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8120"/>
      </w:tblGrid>
      <w:tr w:rsidR="00CB5B6E" w:rsidRPr="00CE7810">
        <w:trPr>
          <w:trHeight w:val="9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color w:val="FFFFFF"/>
                <w:sz w:val="28"/>
              </w:rPr>
            </w:pPr>
            <w:r w:rsidRPr="00CE7810">
              <w:rPr>
                <w:color w:val="FFFFFF"/>
                <w:sz w:val="28"/>
              </w:rPr>
              <w:t>Versuchsthema: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CB5B6E" w:rsidRPr="00CE7810" w:rsidRDefault="00CB5B6E" w:rsidP="00EE1529">
            <w:pPr>
              <w:spacing w:after="0" w:line="240" w:lineRule="auto"/>
              <w:rPr>
                <w:color w:val="FFFFFF"/>
                <w:sz w:val="28"/>
              </w:rPr>
            </w:pPr>
          </w:p>
        </w:tc>
      </w:tr>
      <w:tr w:rsidR="00CB5B6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b/>
                <w:sz w:val="24"/>
              </w:rPr>
            </w:pPr>
            <w:r w:rsidRPr="00CE7810">
              <w:rPr>
                <w:b/>
                <w:sz w:val="24"/>
              </w:rPr>
              <w:t>ID Nummer: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E7810">
              <w:rPr>
                <w:b/>
                <w:sz w:val="24"/>
                <w:szCs w:val="24"/>
              </w:rPr>
              <w:t>wird vom CKA vergeben…</w:t>
            </w:r>
          </w:p>
        </w:tc>
      </w:tr>
      <w:tr w:rsidR="00CB5B6E" w:rsidRPr="00CE7810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Versuchsjahr: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Institut: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Wiss. Betreuer</w:t>
            </w:r>
            <w:r w:rsidR="000F2CFC">
              <w:rPr>
                <w:sz w:val="24"/>
              </w:rPr>
              <w:t>*in</w:t>
            </w:r>
            <w:r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Betreuer</w:t>
            </w:r>
            <w:r w:rsidR="000F2CFC">
              <w:rPr>
                <w:sz w:val="24"/>
              </w:rPr>
              <w:t>*in</w:t>
            </w:r>
            <w:bookmarkStart w:id="0" w:name="_GoBack"/>
            <w:bookmarkEnd w:id="0"/>
            <w:r w:rsidRPr="00CE7810">
              <w:rPr>
                <w:sz w:val="24"/>
              </w:rPr>
              <w:t xml:space="preserve"> vor Ort: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  <w:r w:rsidRPr="00CE7810">
              <w:rPr>
                <w:sz w:val="24"/>
                <w:szCs w:val="24"/>
              </w:rPr>
              <w:t>wird vom CKA vergeben…</w:t>
            </w:r>
          </w:p>
        </w:tc>
      </w:tr>
      <w:tr w:rsidR="00CB5B6E" w:rsidRPr="00CE7810">
        <w:trPr>
          <w:trHeight w:val="9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Versuchsfrage: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Versuchsnummer: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Versuchsdauer: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566E1E" w:rsidP="00CE781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Gewächshaus</w:t>
            </w:r>
            <w:r w:rsidR="00CB5B6E" w:rsidRPr="00CE7810">
              <w:rPr>
                <w:b/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E7810">
              <w:rPr>
                <w:b/>
                <w:sz w:val="24"/>
                <w:szCs w:val="24"/>
              </w:rPr>
              <w:t xml:space="preserve">wird </w:t>
            </w:r>
            <w:r w:rsidR="00566E1E">
              <w:rPr>
                <w:b/>
                <w:sz w:val="24"/>
                <w:szCs w:val="24"/>
              </w:rPr>
              <w:t>in Absprache mit CKA vergeben</w:t>
            </w:r>
          </w:p>
        </w:tc>
      </w:tr>
      <w:tr w:rsidR="00CB5B6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566E1E" w:rsidP="00CE7810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Kabine / Schiff</w:t>
            </w:r>
            <w:r w:rsidR="00CB5B6E" w:rsidRPr="00CE7810">
              <w:rPr>
                <w:b/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566E1E" w:rsidP="00CE781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E7810">
              <w:rPr>
                <w:b/>
                <w:sz w:val="24"/>
                <w:szCs w:val="24"/>
              </w:rPr>
              <w:t xml:space="preserve">wird </w:t>
            </w:r>
            <w:r>
              <w:rPr>
                <w:b/>
                <w:sz w:val="24"/>
                <w:szCs w:val="24"/>
              </w:rPr>
              <w:t>in Absprache mit CKA vergeben</w:t>
            </w:r>
          </w:p>
        </w:tc>
      </w:tr>
      <w:tr w:rsidR="00CB5B6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566E1E" w:rsidP="00CE781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Versuchsstart</w:t>
            </w:r>
            <w:r w:rsidR="00CB5B6E"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566E1E" w:rsidRDefault="00B91E18" w:rsidP="00CE7810">
            <w:pPr>
              <w:spacing w:after="0" w:line="240" w:lineRule="auto"/>
              <w:rPr>
                <w:sz w:val="24"/>
                <w:szCs w:val="24"/>
              </w:rPr>
            </w:pPr>
            <w:r w:rsidRPr="00566E1E">
              <w:rPr>
                <w:sz w:val="24"/>
                <w:szCs w:val="24"/>
              </w:rPr>
              <w:t>wird in Absprache mit CKA vergeben</w:t>
            </w:r>
            <w:r>
              <w:rPr>
                <w:sz w:val="24"/>
                <w:szCs w:val="24"/>
              </w:rPr>
              <w:t>, bitte Wunschtermin angeben</w:t>
            </w:r>
          </w:p>
        </w:tc>
      </w:tr>
      <w:tr w:rsidR="00CB5B6E" w:rsidRPr="00CE7810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566E1E" w:rsidP="00CE781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Versuchspflanze</w:t>
            </w:r>
            <w:r w:rsidR="00CB5B6E"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566E1E" w:rsidP="00CE781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Sorte</w:t>
            </w:r>
            <w:r w:rsidR="00CB5B6E"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1E18" w:rsidRPr="00CE7810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8" w:rsidRPr="00CE7810" w:rsidRDefault="00B91E18" w:rsidP="00B91E1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Versuchsglieder / Varianten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8" w:rsidRPr="00CE7810" w:rsidRDefault="00B91E18" w:rsidP="00B91E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z. B. Behandlung 1, </w:t>
            </w:r>
            <w:proofErr w:type="gramStart"/>
            <w:r>
              <w:rPr>
                <w:sz w:val="24"/>
                <w:szCs w:val="24"/>
              </w:rPr>
              <w:t>2 ,</w:t>
            </w:r>
            <w:proofErr w:type="gramEnd"/>
            <w:r>
              <w:rPr>
                <w:sz w:val="24"/>
                <w:szCs w:val="24"/>
              </w:rPr>
              <w:t xml:space="preserve"> …, n-1, n</w:t>
            </w:r>
          </w:p>
        </w:tc>
      </w:tr>
      <w:tr w:rsidR="00B91E18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8" w:rsidRPr="00CE7810" w:rsidRDefault="00B91E18" w:rsidP="00B91E1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Größe der Varianten</w:t>
            </w:r>
            <w:r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8" w:rsidRPr="00CE7810" w:rsidRDefault="00B91E18" w:rsidP="00B91E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z.B. x Pflanzen / Wiederholung, y Wiederholungen</w:t>
            </w:r>
          </w:p>
        </w:tc>
      </w:tr>
      <w:tr w:rsidR="00B91E18" w:rsidRPr="00CE7810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8" w:rsidRPr="00CE7810" w:rsidRDefault="00B91E18" w:rsidP="00B91E1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Pflanzsubstrat</w:t>
            </w:r>
            <w:r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8" w:rsidRPr="00CE7810" w:rsidRDefault="00B91E18" w:rsidP="00B91E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z.B. Einheitserde, Steinwolle, Substratgemische</w:t>
            </w:r>
          </w:p>
        </w:tc>
      </w:tr>
      <w:tr w:rsidR="00B91E18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8" w:rsidRPr="00CE7810" w:rsidRDefault="00B91E18" w:rsidP="00B91E1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Pflanzung</w:t>
            </w:r>
            <w:r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8" w:rsidRPr="00CE7810" w:rsidRDefault="00B91E18" w:rsidP="00B91E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z.B. 12er Töpfe, </w:t>
            </w:r>
            <w:proofErr w:type="spellStart"/>
            <w:r>
              <w:rPr>
                <w:sz w:val="24"/>
                <w:szCs w:val="24"/>
              </w:rPr>
              <w:t>Growbags</w:t>
            </w:r>
            <w:proofErr w:type="spellEnd"/>
          </w:p>
        </w:tc>
      </w:tr>
      <w:tr w:rsidR="00B91E18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8" w:rsidRPr="00CE7810" w:rsidRDefault="00B91E18" w:rsidP="00B91E18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Prüffaktoren: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8" w:rsidRPr="00CE7810" w:rsidRDefault="00B91E18" w:rsidP="00B91E1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1E18" w:rsidRPr="00CE7810">
        <w:trPr>
          <w:trHeight w:val="45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8" w:rsidRPr="00CE7810" w:rsidRDefault="00B91E18" w:rsidP="00B91E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E7810">
              <w:rPr>
                <w:b/>
                <w:sz w:val="24"/>
                <w:szCs w:val="24"/>
              </w:rPr>
              <w:t>Anbau und Pflegemaßnahmen</w:t>
            </w:r>
          </w:p>
        </w:tc>
      </w:tr>
      <w:tr w:rsidR="00B91E18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8" w:rsidRPr="00CE7810" w:rsidRDefault="00B91E18" w:rsidP="00B91E1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Klima</w:t>
            </w:r>
            <w:r w:rsidRPr="00566E1E">
              <w:rPr>
                <w:sz w:val="24"/>
                <w:vertAlign w:val="superscript"/>
              </w:rPr>
              <w:t>1</w:t>
            </w:r>
            <w:r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8" w:rsidRPr="00CE7810" w:rsidRDefault="00B91E18" w:rsidP="00B91E1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1E18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8" w:rsidRPr="00CE7810" w:rsidRDefault="00B91E18" w:rsidP="00B91E1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Bewässerung</w:t>
            </w:r>
            <w:r w:rsidRPr="00566E1E">
              <w:rPr>
                <w:sz w:val="24"/>
                <w:vertAlign w:val="superscript"/>
              </w:rPr>
              <w:t>1</w:t>
            </w:r>
            <w:r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8" w:rsidRPr="00CE7810" w:rsidRDefault="00B91E18" w:rsidP="00B91E1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1E18" w:rsidRPr="00CE7810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8" w:rsidRPr="00CE7810" w:rsidRDefault="00B91E18" w:rsidP="00B91E18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Düngung</w:t>
            </w:r>
            <w:r w:rsidRPr="00566E1E">
              <w:rPr>
                <w:sz w:val="24"/>
                <w:vertAlign w:val="superscript"/>
              </w:rPr>
              <w:t>2</w:t>
            </w:r>
            <w:r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8" w:rsidRPr="00CE7810" w:rsidRDefault="00B91E18" w:rsidP="00B91E1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1E18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8" w:rsidRPr="00CE7810" w:rsidRDefault="00B91E18" w:rsidP="00B91E18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Pflanzenschutz</w:t>
            </w:r>
            <w:r w:rsidRPr="00566E1E">
              <w:rPr>
                <w:sz w:val="24"/>
                <w:vertAlign w:val="superscript"/>
              </w:rPr>
              <w:t>2</w:t>
            </w:r>
            <w:r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8" w:rsidRPr="00CE7810" w:rsidRDefault="00B91E18" w:rsidP="00B91E1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1E18" w:rsidRPr="00CE7810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8" w:rsidRPr="00CE7810" w:rsidRDefault="00B91E18" w:rsidP="00B91E18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Ernte</w:t>
            </w:r>
            <w:r>
              <w:rPr>
                <w:sz w:val="24"/>
                <w:vertAlign w:val="superscript"/>
              </w:rPr>
              <w:t>3</w:t>
            </w:r>
            <w:r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8" w:rsidRPr="00CE7810" w:rsidRDefault="00B91E18" w:rsidP="00B91E1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1E18" w:rsidRPr="00CE7810">
        <w:trPr>
          <w:trHeight w:val="48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8" w:rsidRPr="00CE7810" w:rsidRDefault="00B91E18" w:rsidP="00B91E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E7810">
              <w:rPr>
                <w:b/>
                <w:sz w:val="24"/>
                <w:szCs w:val="24"/>
              </w:rPr>
              <w:t>Untersuchungen während der Vegetationsphase</w:t>
            </w:r>
          </w:p>
        </w:tc>
      </w:tr>
      <w:tr w:rsidR="00B91E18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8" w:rsidRPr="00CE7810" w:rsidRDefault="00B91E18" w:rsidP="00B91E18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8" w:rsidRPr="00CE7810" w:rsidRDefault="00B91E18" w:rsidP="00B91E1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1E18" w:rsidRPr="00CE7810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8" w:rsidRPr="00CE7810" w:rsidRDefault="00B91E18" w:rsidP="00B91E18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8" w:rsidRPr="00CE7810" w:rsidRDefault="00B91E18" w:rsidP="00B91E1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91E18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8" w:rsidRPr="00CE7810" w:rsidRDefault="00B91E18" w:rsidP="00B91E18">
            <w:pPr>
              <w:spacing w:after="0" w:line="240" w:lineRule="auto"/>
              <w:rPr>
                <w:sz w:val="28"/>
              </w:rPr>
            </w:pPr>
            <w:r w:rsidRPr="00F50962">
              <w:rPr>
                <w:sz w:val="24"/>
              </w:rPr>
              <w:lastRenderedPageBreak/>
              <w:t>Bemerkungen: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8" w:rsidRPr="00CE7810" w:rsidRDefault="00B91E18" w:rsidP="00B91E1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66E1E" w:rsidRDefault="00566E1E" w:rsidP="00566E1E">
      <w:pPr>
        <w:spacing w:after="0" w:line="240" w:lineRule="auto"/>
        <w:rPr>
          <w:sz w:val="18"/>
        </w:rPr>
      </w:pPr>
      <w:r>
        <w:rPr>
          <w:sz w:val="18"/>
        </w:rPr>
        <w:t xml:space="preserve">1: Klima- und Bewässerungssteuerung erfolgen in enger Absprache mit CKA. Hier bitte </w:t>
      </w:r>
      <w:r w:rsidR="00287CF0">
        <w:rPr>
          <w:sz w:val="18"/>
        </w:rPr>
        <w:t>gewünschte Licht-, Temperatur- und Bewässerungsregime angeben</w:t>
      </w:r>
    </w:p>
    <w:p w:rsidR="00CB5B6E" w:rsidRDefault="00566E1E" w:rsidP="00566E1E">
      <w:pPr>
        <w:spacing w:after="0" w:line="240" w:lineRule="auto"/>
        <w:rPr>
          <w:sz w:val="18"/>
        </w:rPr>
      </w:pPr>
      <w:r>
        <w:rPr>
          <w:sz w:val="18"/>
        </w:rPr>
        <w:t>2: Wenn nicht anders angegeben „betriebsüblich“</w:t>
      </w:r>
      <w:r w:rsidR="00287CF0">
        <w:rPr>
          <w:sz w:val="18"/>
        </w:rPr>
        <w:t xml:space="preserve">. Düngung und Pflanzenschutz erfolgen dann auch nach </w:t>
      </w:r>
      <w:proofErr w:type="spellStart"/>
      <w:r w:rsidR="00287CF0">
        <w:rPr>
          <w:sz w:val="18"/>
        </w:rPr>
        <w:t>betreibsbedingten</w:t>
      </w:r>
      <w:proofErr w:type="spellEnd"/>
      <w:r w:rsidR="00287CF0">
        <w:rPr>
          <w:sz w:val="18"/>
        </w:rPr>
        <w:t xml:space="preserve"> Notwendigkeiten.</w:t>
      </w:r>
    </w:p>
    <w:p w:rsidR="00D83A1F" w:rsidRPr="00043BEC" w:rsidRDefault="00D83A1F" w:rsidP="00566E1E">
      <w:pPr>
        <w:spacing w:after="0" w:line="240" w:lineRule="auto"/>
        <w:rPr>
          <w:sz w:val="18"/>
        </w:rPr>
      </w:pPr>
      <w:r>
        <w:rPr>
          <w:sz w:val="18"/>
        </w:rPr>
        <w:t xml:space="preserve">3 Die Ernte wird </w:t>
      </w:r>
      <w:proofErr w:type="spellStart"/>
      <w:r>
        <w:rPr>
          <w:sz w:val="18"/>
        </w:rPr>
        <w:t>duch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Versuchsansteller</w:t>
      </w:r>
      <w:proofErr w:type="spellEnd"/>
      <w:r>
        <w:rPr>
          <w:sz w:val="18"/>
        </w:rPr>
        <w:t xml:space="preserve"> durchgeführt oder in Absprache mit CKA festgelegt.</w:t>
      </w:r>
    </w:p>
    <w:sectPr w:rsidR="00D83A1F" w:rsidRPr="00043BEC" w:rsidSect="00043B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D7F" w:rsidRDefault="00FC7D7F" w:rsidP="00A937D4">
      <w:pPr>
        <w:spacing w:after="0" w:line="240" w:lineRule="auto"/>
      </w:pPr>
      <w:r>
        <w:separator/>
      </w:r>
    </w:p>
  </w:endnote>
  <w:endnote w:type="continuationSeparator" w:id="0">
    <w:p w:rsidR="00FC7D7F" w:rsidRDefault="00FC7D7F" w:rsidP="00A9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A1F" w:rsidRDefault="00D83A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A1F" w:rsidRDefault="00D83A1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A1F" w:rsidRDefault="00D83A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D7F" w:rsidRDefault="00FC7D7F" w:rsidP="00A937D4">
      <w:pPr>
        <w:spacing w:after="0" w:line="240" w:lineRule="auto"/>
      </w:pPr>
      <w:r>
        <w:separator/>
      </w:r>
    </w:p>
  </w:footnote>
  <w:footnote w:type="continuationSeparator" w:id="0">
    <w:p w:rsidR="00FC7D7F" w:rsidRDefault="00FC7D7F" w:rsidP="00A93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A1F" w:rsidRDefault="00D83A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A1F" w:rsidRDefault="00D83A1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A1F" w:rsidRDefault="00D83A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EC"/>
    <w:rsid w:val="00043BEC"/>
    <w:rsid w:val="00060619"/>
    <w:rsid w:val="000F2CFC"/>
    <w:rsid w:val="000F7000"/>
    <w:rsid w:val="00133C28"/>
    <w:rsid w:val="00191C63"/>
    <w:rsid w:val="001D57AC"/>
    <w:rsid w:val="0028271A"/>
    <w:rsid w:val="00287CF0"/>
    <w:rsid w:val="003E6E2B"/>
    <w:rsid w:val="00483B0C"/>
    <w:rsid w:val="00566E1E"/>
    <w:rsid w:val="006037FD"/>
    <w:rsid w:val="0072608A"/>
    <w:rsid w:val="00897B3F"/>
    <w:rsid w:val="008A3628"/>
    <w:rsid w:val="009E7298"/>
    <w:rsid w:val="00A01A0A"/>
    <w:rsid w:val="00A434F6"/>
    <w:rsid w:val="00A937D4"/>
    <w:rsid w:val="00AF3501"/>
    <w:rsid w:val="00B63049"/>
    <w:rsid w:val="00B83A2D"/>
    <w:rsid w:val="00B91E18"/>
    <w:rsid w:val="00BE5F93"/>
    <w:rsid w:val="00C75EF0"/>
    <w:rsid w:val="00CB5B6E"/>
    <w:rsid w:val="00CE4DE6"/>
    <w:rsid w:val="00CE7810"/>
    <w:rsid w:val="00D83A1F"/>
    <w:rsid w:val="00D843D4"/>
    <w:rsid w:val="00DE684D"/>
    <w:rsid w:val="00E36037"/>
    <w:rsid w:val="00E62724"/>
    <w:rsid w:val="00E71675"/>
    <w:rsid w:val="00EE1529"/>
    <w:rsid w:val="00F32752"/>
    <w:rsid w:val="00F50962"/>
    <w:rsid w:val="00F863DE"/>
    <w:rsid w:val="00FC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60C899"/>
  <w15:chartTrackingRefBased/>
  <w15:docId w15:val="{668F05A7-A715-4060-87D4-F24445E1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3603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43BE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Liste-Akzent31">
    <w:name w:val="Helle Liste - Akzent 31"/>
    <w:rsid w:val="00043BEC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rsid w:val="00A93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rsid w:val="00A937D4"/>
    <w:rPr>
      <w:rFonts w:cs="Times New Roman"/>
    </w:rPr>
  </w:style>
  <w:style w:type="paragraph" w:styleId="Fuzeile">
    <w:name w:val="footer"/>
    <w:basedOn w:val="Standard"/>
    <w:link w:val="FuzeileZchn"/>
    <w:rsid w:val="00A93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rsid w:val="00A937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Versuchsthema: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Versuchsthema:</dc:title>
  <dc:subject/>
  <dc:creator>UniBonn</dc:creator>
  <cp:keywords/>
  <dc:description/>
  <cp:lastModifiedBy>Luhmer</cp:lastModifiedBy>
  <cp:revision>8</cp:revision>
  <cp:lastPrinted>2014-08-18T12:37:00Z</cp:lastPrinted>
  <dcterms:created xsi:type="dcterms:W3CDTF">2023-02-06T06:55:00Z</dcterms:created>
  <dcterms:modified xsi:type="dcterms:W3CDTF">2023-04-06T10:13:00Z</dcterms:modified>
</cp:coreProperties>
</file>